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0801E0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0"/>
          <w:szCs w:val="20"/>
        </w:rPr>
      </w:pPr>
      <w:r w:rsidRPr="000801E0">
        <w:rPr>
          <w:rFonts w:ascii="Arial" w:eastAsia="MS Gothic" w:hAnsi="Arial" w:cs="Arial"/>
          <w:b/>
          <w:sz w:val="20"/>
          <w:szCs w:val="20"/>
        </w:rPr>
        <w:t xml:space="preserve">SUTEIKTŲ PASLAUGŲ </w:t>
      </w:r>
      <w:r w:rsidR="00401F4D" w:rsidRPr="000801E0">
        <w:rPr>
          <w:rFonts w:ascii="Arial" w:eastAsia="MS Gothic" w:hAnsi="Arial" w:cs="Arial"/>
          <w:b/>
          <w:sz w:val="20"/>
          <w:szCs w:val="20"/>
        </w:rPr>
        <w:t>SĄRAŠAS</w:t>
      </w:r>
      <w:r w:rsidR="00401F4D" w:rsidRPr="000801E0">
        <w:rPr>
          <w:rStyle w:val="FootnoteReference"/>
          <w:rFonts w:ascii="Arial" w:eastAsia="MS Gothic" w:hAnsi="Arial" w:cs="Arial"/>
          <w:b/>
          <w:sz w:val="20"/>
          <w:szCs w:val="20"/>
        </w:rPr>
        <w:footnoteReference w:id="1"/>
      </w:r>
    </w:p>
    <w:p w14:paraId="069F7B88" w14:textId="77777777" w:rsidR="00401F4D" w:rsidRPr="000801E0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0"/>
          <w:szCs w:val="20"/>
        </w:rPr>
      </w:pPr>
    </w:p>
    <w:p w14:paraId="74BEE1F5" w14:textId="66442986" w:rsidR="00753E59" w:rsidRPr="000801E0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0801E0">
        <w:rPr>
          <w:rFonts w:ascii="Arial" w:eastAsia="Calibri" w:hAnsi="Arial" w:cs="Arial"/>
          <w:sz w:val="20"/>
          <w:szCs w:val="20"/>
        </w:rPr>
        <w:t xml:space="preserve">Pateikiame informaciją apie per paskutinius </w:t>
      </w:r>
      <w:r w:rsidR="00EF65B5" w:rsidRPr="000801E0">
        <w:rPr>
          <w:rFonts w:ascii="Arial" w:eastAsia="Calibri" w:hAnsi="Arial" w:cs="Arial"/>
          <w:i/>
          <w:iCs/>
          <w:sz w:val="20"/>
          <w:szCs w:val="20"/>
        </w:rPr>
        <w:t>3</w:t>
      </w:r>
      <w:r w:rsidRPr="000801E0">
        <w:rPr>
          <w:rFonts w:ascii="Arial" w:eastAsia="Calibri" w:hAnsi="Arial" w:cs="Arial"/>
          <w:sz w:val="20"/>
          <w:szCs w:val="20"/>
        </w:rPr>
        <w:t xml:space="preserve"> metus </w:t>
      </w:r>
      <w:r w:rsidR="00401F4D" w:rsidRPr="000801E0">
        <w:rPr>
          <w:rFonts w:ascii="Arial" w:eastAsia="Calibri" w:hAnsi="Arial" w:cs="Arial"/>
          <w:sz w:val="20"/>
          <w:szCs w:val="20"/>
        </w:rPr>
        <w:t xml:space="preserve">Tiekėjo ir/ar ūkio subjekto, kurio pajėgumais Tiekėjas remiasi, </w:t>
      </w:r>
      <w:r w:rsidR="00D772C3" w:rsidRPr="000801E0">
        <w:rPr>
          <w:rFonts w:ascii="Arial" w:eastAsia="Calibri" w:hAnsi="Arial" w:cs="Arial"/>
          <w:sz w:val="20"/>
          <w:szCs w:val="20"/>
        </w:rPr>
        <w:t>s</w:t>
      </w:r>
      <w:r w:rsidR="00EF65B5" w:rsidRPr="000801E0">
        <w:rPr>
          <w:rFonts w:ascii="Arial" w:eastAsia="Calibri" w:hAnsi="Arial" w:cs="Arial"/>
          <w:sz w:val="20"/>
          <w:szCs w:val="20"/>
        </w:rPr>
        <w:t xml:space="preserve">uteiktų </w:t>
      </w:r>
      <w:r w:rsidR="00572FF9" w:rsidRPr="000801E0">
        <w:rPr>
          <w:rFonts w:ascii="Arial" w:eastAsia="Calibri" w:hAnsi="Arial" w:cs="Arial"/>
          <w:sz w:val="20"/>
          <w:szCs w:val="20"/>
        </w:rPr>
        <w:t xml:space="preserve">paslaugų </w:t>
      </w:r>
      <w:r w:rsidR="00EF65B5" w:rsidRPr="000801E0">
        <w:rPr>
          <w:rFonts w:ascii="Arial" w:eastAsia="Calibri" w:hAnsi="Arial" w:cs="Arial"/>
          <w:sz w:val="20"/>
          <w:szCs w:val="20"/>
        </w:rPr>
        <w:t>(toliau</w:t>
      </w:r>
      <w:r w:rsidR="009E36BD" w:rsidRPr="000801E0">
        <w:rPr>
          <w:rFonts w:ascii="Arial" w:eastAsia="Calibri" w:hAnsi="Arial" w:cs="Arial"/>
          <w:sz w:val="20"/>
          <w:szCs w:val="20"/>
        </w:rPr>
        <w:t xml:space="preserve"> – Paslaugos) </w:t>
      </w:r>
      <w:r w:rsidR="00FA65F6" w:rsidRPr="000801E0">
        <w:rPr>
          <w:rFonts w:ascii="Arial" w:eastAsia="Calibri" w:hAnsi="Arial" w:cs="Arial"/>
          <w:sz w:val="20"/>
          <w:szCs w:val="20"/>
        </w:rPr>
        <w:t>są</w:t>
      </w:r>
      <w:r w:rsidR="00EF65B5" w:rsidRPr="000801E0">
        <w:rPr>
          <w:rFonts w:ascii="Arial" w:eastAsia="Calibri" w:hAnsi="Arial" w:cs="Arial"/>
          <w:sz w:val="20"/>
          <w:szCs w:val="20"/>
        </w:rPr>
        <w:t>rašą</w:t>
      </w:r>
      <w:r w:rsidRPr="000801E0">
        <w:rPr>
          <w:rFonts w:ascii="Arial" w:eastAsia="Calibri" w:hAnsi="Arial" w:cs="Arial"/>
          <w:sz w:val="20"/>
          <w:szCs w:val="20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2127"/>
        <w:gridCol w:w="2551"/>
        <w:gridCol w:w="2410"/>
        <w:gridCol w:w="2410"/>
      </w:tblGrid>
      <w:tr w:rsidR="00BD5E6C" w:rsidRPr="000801E0" w14:paraId="6F368BC2" w14:textId="77777777" w:rsidTr="000801E0">
        <w:trPr>
          <w:trHeight w:val="859"/>
        </w:trPr>
        <w:tc>
          <w:tcPr>
            <w:tcW w:w="562" w:type="dxa"/>
            <w:shd w:val="clear" w:color="auto" w:fill="D9D9D9" w:themeFill="background1" w:themeFillShade="D9"/>
          </w:tcPr>
          <w:p w14:paraId="5E2643F3" w14:textId="43C570D6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Eil. Nr.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D09AB86" w14:textId="53819A76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Tiekėjas/ Ūkio subjektas</w:t>
            </w:r>
            <w:r w:rsidRPr="000801E0">
              <w:rPr>
                <w:rFonts w:ascii="Arial" w:eastAsia="Calibri" w:hAnsi="Arial" w:cs="Arial"/>
                <w:sz w:val="20"/>
                <w:szCs w:val="20"/>
              </w:rPr>
              <w:t xml:space="preserve"> savo jėgomis suteikęs Paslaugas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8B2F178" w14:textId="50AB3F62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Paslaugų pavadinimas ar jos (-jų) aprašymas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706233F" w14:textId="15712CD5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 xml:space="preserve">Sutarties, kurios pagrindu suteiktos Paslaugos, </w:t>
            </w:r>
            <w:r w:rsidRPr="00080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data ir numeris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DDB5DE4" w14:textId="5340B744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Data, kada buvo suteiktos / teiktos Paslaugos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C8DEFC" w14:textId="1492C6A5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Suteiktų Paslaugų vertė Eur be PVM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183138F" w14:textId="43A6EB84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 xml:space="preserve">Paslaugų gavėjas (užsakovas) </w:t>
            </w:r>
          </w:p>
        </w:tc>
      </w:tr>
      <w:tr w:rsidR="00BD5E6C" w:rsidRPr="000801E0" w14:paraId="460E6AE0" w14:textId="77777777" w:rsidTr="00BD5E6C">
        <w:trPr>
          <w:trHeight w:val="269"/>
        </w:trPr>
        <w:tc>
          <w:tcPr>
            <w:tcW w:w="562" w:type="dxa"/>
          </w:tcPr>
          <w:p w14:paraId="1A9C8E62" w14:textId="71F55CE6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030F17A7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9E5B98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50B112B" w14:textId="53E6357A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E87192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76DB89" w14:textId="43ADDC4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9EA4F8" w14:textId="3AB915D6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D5E6C" w:rsidRPr="000801E0" w14:paraId="06B5E9E6" w14:textId="77777777" w:rsidTr="00BD5E6C">
        <w:trPr>
          <w:trHeight w:val="253"/>
        </w:trPr>
        <w:tc>
          <w:tcPr>
            <w:tcW w:w="562" w:type="dxa"/>
          </w:tcPr>
          <w:p w14:paraId="64A8AF0B" w14:textId="6CF9D059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36501BD4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34E61D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485DE5" w14:textId="732C9AA0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51EF7A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638595" w14:textId="1359EFD1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9C621D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D5E6C" w:rsidRPr="000801E0" w14:paraId="29F81E4E" w14:textId="77777777" w:rsidTr="00BD5E6C">
        <w:trPr>
          <w:trHeight w:val="269"/>
        </w:trPr>
        <w:tc>
          <w:tcPr>
            <w:tcW w:w="562" w:type="dxa"/>
          </w:tcPr>
          <w:p w14:paraId="62BD10F2" w14:textId="46BADCA5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0A3FF4A6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B3C9E7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994AE3" w14:textId="356C8EEC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36BE739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DAC459" w14:textId="6E5D1141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12D812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D5E6C" w:rsidRPr="000801E0" w14:paraId="07E17094" w14:textId="77777777" w:rsidTr="00BD5E6C">
        <w:trPr>
          <w:trHeight w:val="253"/>
        </w:trPr>
        <w:tc>
          <w:tcPr>
            <w:tcW w:w="562" w:type="dxa"/>
          </w:tcPr>
          <w:p w14:paraId="21B914E5" w14:textId="09AF789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54635135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F937A6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12F4B0E" w14:textId="2C55786A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AA3D17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5F01AD" w14:textId="5D922BE1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520D6E8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D5E6C" w:rsidRPr="000801E0" w14:paraId="6C80B826" w14:textId="77777777" w:rsidTr="00BD5E6C">
        <w:trPr>
          <w:trHeight w:val="253"/>
        </w:trPr>
        <w:tc>
          <w:tcPr>
            <w:tcW w:w="562" w:type="dxa"/>
          </w:tcPr>
          <w:p w14:paraId="13E38832" w14:textId="212580DE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01E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1AECB49E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9EC0FA1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5D9CBB2" w14:textId="24D8BD8A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AD08D1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F682B48" w14:textId="5CF679D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FD966E" w14:textId="77777777" w:rsidR="00BD5E6C" w:rsidRPr="000801E0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34946B7" w14:textId="10EF38CF" w:rsidR="001855D6" w:rsidRPr="000801E0" w:rsidRDefault="00BD5E6C" w:rsidP="001855D6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20"/>
          <w:szCs w:val="20"/>
          <w:lang w:eastAsia="lt-LT"/>
        </w:rPr>
      </w:pPr>
      <w:r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 xml:space="preserve">Tiekėjui nedraudžiama </w:t>
      </w:r>
      <w:r w:rsidR="00D772C3"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>nurodyti</w:t>
      </w:r>
      <w:r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 xml:space="preserve"> sutart</w:t>
      </w:r>
      <w:r w:rsidR="00D772C3"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>ies</w:t>
      </w:r>
      <w:r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>, kurią tiekėjas vykdė ne vienas, bet kartu su kitais ūkio subjektais</w:t>
      </w:r>
      <w:r w:rsidR="00D772C3"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>, t</w:t>
      </w:r>
      <w:r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>ačiau tokiu atveju turi būti vertinami būtent konkretaus tiekėjo, dalyvaujančio viešajame pirkime, suteiktos paslaugos</w:t>
      </w:r>
      <w:r w:rsidR="00D772C3"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 xml:space="preserve"> ir jų</w:t>
      </w:r>
      <w:r w:rsidRPr="000801E0">
        <w:rPr>
          <w:rFonts w:ascii="Arial" w:eastAsia="SimSun" w:hAnsi="Arial" w:cs="Arial"/>
          <w:i/>
          <w:iCs/>
          <w:sz w:val="20"/>
          <w:szCs w:val="20"/>
          <w:lang w:eastAsia="lt-LT"/>
        </w:rPr>
        <w:t xml:space="preserve"> vertė, o ne visas vykdytos sutarties objektas.</w:t>
      </w:r>
    </w:p>
    <w:p w14:paraId="28DC7F01" w14:textId="77777777" w:rsidR="00D772C3" w:rsidRPr="000801E0" w:rsidRDefault="00D772C3" w:rsidP="001855D6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eastAsia="lt-LT"/>
        </w:rPr>
      </w:pPr>
    </w:p>
    <w:p w14:paraId="507B1BE5" w14:textId="1272F61B" w:rsidR="00753E59" w:rsidRPr="000801E0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0801E0" w14:paraId="702A94A3" w14:textId="77777777" w:rsidTr="00D3374E">
        <w:trPr>
          <w:trHeight w:val="1974"/>
        </w:trPr>
        <w:tc>
          <w:tcPr>
            <w:tcW w:w="4844" w:type="dxa"/>
          </w:tcPr>
          <w:p w14:paraId="365FEDBE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19305636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6E681454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29E0DBFE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5090" w:type="dxa"/>
          </w:tcPr>
          <w:p w14:paraId="32647451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52CF277C" w14:textId="77777777" w:rsidR="001855D6" w:rsidRPr="000801E0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0801E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Theme="majorHAnsi" w:eastAsia="Calibri" w:hAnsiTheme="majorHAnsi"/>
        </w:rPr>
      </w:pPr>
    </w:p>
    <w:sectPr w:rsidR="001855D6" w:rsidSect="00F73EE1">
      <w:footerReference w:type="default" r:id="rId11"/>
      <w:headerReference w:type="first" r:id="rId12"/>
      <w:pgSz w:w="16834" w:h="11909" w:orient="landscape"/>
      <w:pgMar w:top="851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51328" w14:textId="77777777" w:rsidR="001A3E99" w:rsidRDefault="001A3E99">
      <w:r>
        <w:separator/>
      </w:r>
    </w:p>
  </w:endnote>
  <w:endnote w:type="continuationSeparator" w:id="0">
    <w:p w14:paraId="0DC8AD7F" w14:textId="77777777" w:rsidR="001A3E99" w:rsidRDefault="001A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B402" w14:textId="77777777" w:rsidR="001A3E99" w:rsidRDefault="001A3E99">
      <w:r>
        <w:separator/>
      </w:r>
    </w:p>
  </w:footnote>
  <w:footnote w:type="continuationSeparator" w:id="0">
    <w:p w14:paraId="0C2EF1B7" w14:textId="77777777" w:rsidR="001A3E99" w:rsidRDefault="001A3E99">
      <w:r>
        <w:continuationSeparator/>
      </w:r>
    </w:p>
  </w:footnote>
  <w:footnote w:id="1">
    <w:p w14:paraId="2FE28487" w14:textId="1CC1331C" w:rsidR="00401F4D" w:rsidRPr="000801E0" w:rsidRDefault="00401F4D">
      <w:pPr>
        <w:pStyle w:val="FootnoteText"/>
        <w:rPr>
          <w:rFonts w:ascii="Arial" w:hAnsi="Arial" w:cs="Arial"/>
          <w:sz w:val="16"/>
          <w:szCs w:val="16"/>
          <w:lang w:val="it-IT"/>
        </w:rPr>
      </w:pPr>
      <w:r w:rsidRPr="000801E0">
        <w:rPr>
          <w:rStyle w:val="FootnoteReference"/>
          <w:rFonts w:ascii="Arial" w:hAnsi="Arial" w:cs="Arial"/>
          <w:color w:val="00B050"/>
          <w:sz w:val="16"/>
          <w:szCs w:val="16"/>
        </w:rPr>
        <w:footnoteRef/>
      </w:r>
      <w:r w:rsidRPr="000801E0">
        <w:rPr>
          <w:rFonts w:ascii="Arial" w:hAnsi="Arial" w:cs="Arial"/>
          <w:color w:val="00B050"/>
          <w:sz w:val="16"/>
          <w:szCs w:val="16"/>
          <w:lang w:val="it-IT"/>
        </w:rPr>
        <w:t xml:space="preserve"> </w:t>
      </w:r>
      <w:r w:rsidR="000801E0" w:rsidRPr="00865789">
        <w:rPr>
          <w:rFonts w:ascii="Arial" w:hAnsi="Arial" w:cs="Arial"/>
          <w:color w:val="00B050"/>
          <w:sz w:val="16"/>
          <w:szCs w:val="16"/>
          <w:lang w:val="lt-LT"/>
        </w:rPr>
        <w:t xml:space="preserve">Dėl šio reikalavimo atitikties įrodančių dokumentų bus prašoma </w:t>
      </w:r>
      <w:r w:rsidR="000801E0" w:rsidRPr="00865789">
        <w:rPr>
          <w:rFonts w:ascii="Arial" w:hAnsi="Arial" w:cs="Arial"/>
          <w:color w:val="00B050"/>
          <w:sz w:val="16"/>
          <w:szCs w:val="16"/>
          <w:u w:val="single"/>
          <w:lang w:val="lt-LT"/>
        </w:rPr>
        <w:t>pateikti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3D6FBED5" w:rsidR="001C6112" w:rsidRPr="00493B66" w:rsidRDefault="001C6112" w:rsidP="001C6112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  <w:lang w:val="en-US"/>
      </w:rPr>
      <w:t>1</w:t>
    </w:r>
    <w:r w:rsidR="001855D6">
      <w:rPr>
        <w:rFonts w:ascii="Arial" w:hAnsi="Arial" w:cs="Arial"/>
        <w:lang w:val="en-US"/>
      </w:rPr>
      <w:t>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1E0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3E99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4E6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1EBE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3EE1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Laura Jūraitė</cp:lastModifiedBy>
  <cp:revision>22</cp:revision>
  <cp:lastPrinted>2017-09-25T09:41:00Z</cp:lastPrinted>
  <dcterms:created xsi:type="dcterms:W3CDTF">2024-02-21T11:09:00Z</dcterms:created>
  <dcterms:modified xsi:type="dcterms:W3CDTF">2026-06-22T13:07:00Z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